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1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27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6040"/>
        <w:spacing w:after="0"/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 xml:space="preserve">Site: </w:t>
      </w: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-394335</wp:posOffset>
            </wp:positionH>
            <wp:positionV relativeFrom="paragraph">
              <wp:posOffset>-116840</wp:posOffset>
            </wp:positionV>
            <wp:extent cx="7037070" cy="11772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7070" cy="1177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040"/>
        <w:spacing w:after="0"/>
        <w:rPr>
          <w:rFonts w:ascii="Arial" w:cs="Arial" w:eastAsia="Arial" w:hAnsi="Arial"/>
          <w:sz w:val="22"/>
          <w:szCs w:val="22"/>
          <w:u w:val="single" w:color="auto"/>
          <w:color w:val="7030A0"/>
        </w:rPr>
      </w:pP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7030A0"/>
          </w:rPr>
          <w:t>plus.pro/index.php/konkursy</w:t>
        </w:r>
      </w:hyperlink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6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E-mail:</w:t>
      </w:r>
    </w:p>
    <w:p>
      <w:pPr>
        <w:ind w:left="6040"/>
        <w:spacing w:after="0"/>
        <w:rPr>
          <w:rFonts w:ascii="Arial" w:cs="Arial" w:eastAsia="Arial" w:hAnsi="Arial"/>
          <w:sz w:val="22"/>
          <w:szCs w:val="22"/>
          <w:u w:val="single" w:color="auto"/>
          <w:color w:val="0000FF"/>
        </w:rPr>
      </w:pPr>
      <w:hyperlink r:id="rId10">
        <w:r>
          <w:rPr>
            <w:rFonts w:ascii="Arial" w:cs="Arial" w:eastAsia="Arial" w:hAnsi="Arial"/>
            <w:sz w:val="22"/>
            <w:szCs w:val="22"/>
            <w:u w:val="single" w:color="auto"/>
            <w:color w:val="0000FF"/>
          </w:rPr>
          <w:t>perspektiva.1969@gmail.com</w:t>
        </w:r>
      </w:hyperlink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6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Masarykova třída 668/29,</w:t>
      </w:r>
    </w:p>
    <w:p>
      <w:pPr>
        <w:ind w:left="6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66421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7" w:lineRule="exact"/>
        <w:rPr>
          <w:sz w:val="24"/>
          <w:szCs w:val="24"/>
          <w:color w:val="auto"/>
        </w:rPr>
      </w:pP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WhatsApp +79617956392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-560705</wp:posOffset>
            </wp:positionH>
            <wp:positionV relativeFrom="paragraph">
              <wp:posOffset>118110</wp:posOffset>
            </wp:positionV>
            <wp:extent cx="6901815" cy="1784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815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8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УВАЖАЕМЫЕ УЧИТЕЛЯ</w:t>
      </w:r>
      <w:r>
        <w:rPr>
          <w:rFonts w:ascii="Arial" w:cs="Arial" w:eastAsia="Arial" w:hAnsi="Arial"/>
          <w:sz w:val="24"/>
          <w:szCs w:val="24"/>
          <w:b w:val="1"/>
          <w:bCs w:val="1"/>
          <w:color w:val="17365D"/>
        </w:rPr>
        <w:t>!</w:t>
      </w:r>
    </w:p>
    <w:p>
      <w:pPr>
        <w:jc w:val="center"/>
        <w:spacing w:after="0" w:line="216" w:lineRule="auto"/>
        <w:tabs>
          <w:tab w:leader="none" w:pos="2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 xml:space="preserve">Международный инновационный центр </w:t>
      </w:r>
      <w:r>
        <w:rPr>
          <w:rFonts w:ascii="Arial" w:cs="Arial" w:eastAsia="Arial" w:hAnsi="Arial"/>
          <w:sz w:val="24"/>
          <w:szCs w:val="24"/>
          <w:b w:val="1"/>
          <w:bCs w:val="1"/>
          <w:color w:val="17365D"/>
        </w:rPr>
        <w:t>«PERSPEKTIVA PLUS»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ab/>
        <w:t>приглашает Вас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 w:line="28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 xml:space="preserve">принять участие в Международном конкурсе психологов </w:t>
      </w:r>
      <w:r>
        <w:rPr>
          <w:rFonts w:ascii="Arial" w:cs="Arial" w:eastAsia="Arial" w:hAnsi="Arial"/>
          <w:sz w:val="24"/>
          <w:szCs w:val="24"/>
          <w:b w:val="1"/>
          <w:bCs w:val="1"/>
          <w:color w:val="17365D"/>
        </w:rPr>
        <w:t>«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Психология образования</w:t>
      </w:r>
      <w:r>
        <w:rPr>
          <w:rFonts w:ascii="Arial" w:cs="Arial" w:eastAsia="Arial" w:hAnsi="Arial"/>
          <w:sz w:val="24"/>
          <w:szCs w:val="24"/>
          <w:b w:val="1"/>
          <w:bCs w:val="1"/>
          <w:color w:val="17365D"/>
        </w:rPr>
        <w:t>»!!!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Положение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участия в конкурсе необходимо прислать на конкурс:</w:t>
      </w: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психологам методическую разработку мероприятия;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720" w:right="1120"/>
        <w:spacing w:after="0" w:line="241" w:lineRule="auto"/>
        <w:rPr>
          <w:rFonts w:ascii="Times New Roman" w:cs="Times New Roman" w:eastAsia="Times New Roman" w:hAnsi="Times New Roman"/>
          <w:sz w:val="24"/>
          <w:szCs w:val="24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до 28 февраля 2021 года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(включительно) в электронном виде с пометкой «конкурс психологов» по адресу: 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perspektiva.1969@gmail.com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Оцениваются полученные работы еженедельно, до 15 марта 2021 г. (Сроки корректируются)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необходимо сопроводить:</w:t>
      </w:r>
    </w:p>
    <w:p>
      <w:pPr>
        <w:ind w:left="960" w:hanging="248"/>
        <w:spacing w:after="0"/>
        <w:tabs>
          <w:tab w:leader="none" w:pos="9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автора;(Word)</w:t>
      </w:r>
    </w:p>
    <w:p>
      <w:pPr>
        <w:ind w:left="720" w:right="760" w:hanging="8"/>
        <w:spacing w:after="0"/>
        <w:tabs>
          <w:tab w:leader="none" w:pos="9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взноса.</w:t>
      </w:r>
    </w:p>
    <w:p>
      <w:pPr>
        <w:ind w:left="720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</w:t>
      </w:r>
    </w:p>
    <w:p>
      <w:pPr>
        <w:ind w:left="72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оформлению работ: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780" w:hanging="362"/>
        <w:spacing w:after="0"/>
        <w:tabs>
          <w:tab w:leader="none" w:pos="178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Шрифт: Times New Roman, 14, по ширине, отступ – 1,25, межстрочный</w:t>
      </w:r>
    </w:p>
    <w:p>
      <w:pPr>
        <w:ind w:left="178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интервал: одинарный.</w:t>
      </w:r>
    </w:p>
    <w:p>
      <w:pPr>
        <w:ind w:left="1780" w:hanging="362"/>
        <w:spacing w:after="0"/>
        <w:tabs>
          <w:tab w:leader="none" w:pos="178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Поля: Верхнее, нижнее – 2см, левое - 3 см, правое – 1,5 см.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должны быть оформлены следующим образом:</w:t>
      </w:r>
    </w:p>
    <w:p>
      <w:pPr>
        <w:ind w:left="1800" w:hanging="370"/>
        <w:spacing w:after="0"/>
        <w:tabs>
          <w:tab w:leader="none" w:pos="18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титульный лист (приложение 3),</w:t>
      </w:r>
    </w:p>
    <w:p>
      <w:pPr>
        <w:ind w:left="1800" w:hanging="370"/>
        <w:spacing w:after="0"/>
        <w:tabs>
          <w:tab w:leader="none" w:pos="18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содержание,</w:t>
      </w:r>
    </w:p>
    <w:p>
      <w:pPr>
        <w:ind w:left="1800" w:hanging="370"/>
        <w:spacing w:after="0"/>
        <w:tabs>
          <w:tab w:leader="none" w:pos="18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сама работа (объем не ограничен),</w:t>
      </w:r>
    </w:p>
    <w:p>
      <w:pPr>
        <w:ind w:left="1800" w:hanging="370"/>
        <w:spacing w:after="0"/>
        <w:tabs>
          <w:tab w:leader="none" w:pos="18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список литературы,</w:t>
      </w:r>
    </w:p>
    <w:p>
      <w:pPr>
        <w:ind w:left="1800" w:hanging="370"/>
        <w:spacing w:after="0"/>
        <w:tabs>
          <w:tab w:leader="none" w:pos="18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приложения (если есть).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Итоги конкурса подводятся в течение 15 дней, после завершения конкурса!!!</w:t>
      </w:r>
    </w:p>
    <w:p>
      <w:pPr>
        <w:ind w:firstLine="71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и др. языках.</w:t>
      </w:r>
    </w:p>
    <w:p>
      <w:pPr>
        <w:sectPr>
          <w:pgSz w:w="11900" w:h="16840" w:orient="portrait"/>
          <w:cols w:equalWidth="0" w:num="1">
            <w:col w:w="9740"/>
          </w:cols>
          <w:pgMar w:left="1440" w:top="1103" w:right="720" w:bottom="927" w:gutter="0" w:footer="0" w:header="0"/>
        </w:sectPr>
      </w:pPr>
    </w:p>
    <w:bookmarkStart w:id="1" w:name="page2"/>
    <w:bookmarkEnd w:id="1"/>
    <w:p>
      <w:pPr>
        <w:spacing w:after="0" w:line="2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right="54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720" w:right="6260"/>
        <w:spacing w:after="0" w:line="38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720" w:right="4920"/>
        <w:spacing w:after="0" w:line="37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720" w:right="496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720" w:right="4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72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720" w:right="340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720" w:right="5960"/>
        <w:spacing w:after="0" w:line="4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конкурса;;</w:t>
      </w:r>
    </w:p>
    <w:p>
      <w:pPr>
        <w:sectPr>
          <w:pgSz w:w="11900" w:h="16840" w:orient="portrait"/>
          <w:cols w:equalWidth="0" w:num="1">
            <w:col w:w="9700"/>
          </w:cols>
          <w:pgMar w:left="1440" w:top="1440" w:right="760" w:bottom="1159" w:gutter="0" w:footer="0" w:header="0"/>
        </w:sectPr>
      </w:pPr>
    </w:p>
    <w:bookmarkStart w:id="2" w:name="page3"/>
    <w:bookmarkEnd w:id="2"/>
    <w:p>
      <w:pPr>
        <w:ind w:left="940" w:right="32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 дату проведения конкурса; номер медали.</w:t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940" w:right="522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940" w:right="30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940" w:right="26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940" w:right="366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940" w:right="6220"/>
        <w:spacing w:after="0" w:line="4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320" w:hanging="738"/>
        <w:spacing w:after="0"/>
        <w:tabs>
          <w:tab w:leader="none" w:pos="13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результат участия в конкурсе: победитель (1, 2, 3 место), лауреат,  участник;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580" w:right="58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-80645</wp:posOffset>
            </wp:positionH>
            <wp:positionV relativeFrom="paragraph">
              <wp:posOffset>186690</wp:posOffset>
            </wp:positionV>
            <wp:extent cx="6628130" cy="15697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156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10180"/>
          </w:cols>
          <w:pgMar w:left="1220" w:top="1110" w:right="500" w:bottom="1055" w:gutter="0" w:footer="0" w:header="0"/>
        </w:sectPr>
      </w:pPr>
    </w:p>
    <w:bookmarkStart w:id="3" w:name="page4"/>
    <w:bookmarkEnd w:id="3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693420</wp:posOffset>
            </wp:positionH>
            <wp:positionV relativeFrom="page">
              <wp:posOffset>713740</wp:posOffset>
            </wp:positionV>
            <wp:extent cx="6628130" cy="10045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1004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работу в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auto"/>
        </w:rPr>
        <w:t>электронный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auto"/>
        </w:rPr>
        <w:t>сборник</w:t>
      </w:r>
    </w:p>
    <w:p>
      <w:pPr>
        <w:spacing w:after="0" w:line="21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0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20" w:right="300"/>
        <w:spacing w:after="0" w:line="3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ind w:left="17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психологов (название конкурса)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213360</wp:posOffset>
            </wp:positionH>
            <wp:positionV relativeFrom="paragraph">
              <wp:posOffset>183515</wp:posOffset>
            </wp:positionV>
            <wp:extent cx="6127750" cy="49834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 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720"/>
        <w:spacing w:after="0"/>
        <w:tabs>
          <w:tab w:leader="none" w:pos="10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ectPr>
          <w:pgSz w:w="11900" w:h="16840" w:orient="portrait"/>
          <w:cols w:equalWidth="0" w:num="1">
            <w:col w:w="9960"/>
          </w:cols>
          <w:pgMar w:left="1220" w:top="1127" w:right="720" w:bottom="1045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8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2</w:t>
      </w:r>
    </w:p>
    <w:p>
      <w:pPr>
        <w:sectPr>
          <w:pgSz w:w="11900" w:h="16840" w:orient="portrait"/>
          <w:cols w:equalWidth="0" w:num="1">
            <w:col w:w="9960"/>
          </w:cols>
          <w:pgMar w:left="1220" w:top="1127" w:right="720" w:bottom="1045" w:gutter="0" w:footer="0" w:header="0"/>
          <w:type w:val="continuous"/>
        </w:sectPr>
      </w:pPr>
    </w:p>
    <w:bookmarkStart w:id="4" w:name="page5"/>
    <w:bookmarkEnd w:id="4"/>
    <w:p>
      <w:pPr>
        <w:ind w:right="100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-8255</wp:posOffset>
            </wp:positionH>
            <wp:positionV relativeFrom="paragraph">
              <wp:posOffset>133985</wp:posOffset>
            </wp:positionV>
            <wp:extent cx="6127750" cy="177546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40"/>
          </w:cols>
          <w:pgMar w:left="1440" w:top="1105" w:right="720" w:bottom="971" w:gutter="0" w:footer="0" w:header="0"/>
        </w:sect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940"/>
          </w:cols>
          <w:pgMar w:left="1440" w:top="1105" w:right="720" w:bottom="971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105" w:right="720" w:bottom="971" w:gutter="0" w:footer="0" w:header="0"/>
          <w:type w:val="continuous"/>
        </w:sect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940"/>
          </w:cols>
          <w:pgMar w:left="1440" w:top="1105" w:right="720" w:bottom="971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105" w:right="720" w:bottom="971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1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105" w:right="720" w:bottom="971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105" w:right="720" w:bottom="971" w:gutter="0" w:footer="0" w:header="0"/>
          <w:type w:val="continuous"/>
        </w:sect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jc w:val="both"/>
        <w:ind w:right="2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платежей из-за границы: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IBAN: CZ6827000000001002100915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SWIFT: BACX CZ PP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банка: UniCredit Bank Czech Republic and Slovakia, a.s.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Юридический адрес банка: Želetavská 1525/1, Praha 4, 140 92, Czech Republic.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Владелец счета: Perapektiva plus s.r.o.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Юридический адрес владельца счета: Praha 3, V Zahradkach 2854/9, 13000, Czech Republic.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8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3</w:t>
      </w:r>
    </w:p>
    <w:p>
      <w:pPr>
        <w:spacing w:after="0" w:line="285" w:lineRule="exact"/>
        <w:rPr>
          <w:sz w:val="20"/>
          <w:szCs w:val="20"/>
          <w:color w:val="auto"/>
        </w:rPr>
      </w:pPr>
    </w:p>
    <w:p>
      <w:pPr>
        <w:jc w:val="center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17365D"/>
        </w:rPr>
        <w:t>Публикации в сборнике «Культура, просвещение и литература» (Канада, Чехия).</w:t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jc w:val="both"/>
        <w:ind w:firstLine="71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Если Вы являетесь писателем, поэтом, то предлагаем разместить свои произведения (один рассказ, очерк или три стихотворения).</w:t>
      </w:r>
    </w:p>
    <w:p>
      <w:pPr>
        <w:jc w:val="both"/>
        <w:ind w:right="20" w:firstLine="71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Для публикации эссе, рассказа, очерка, стихотворений, необходимо выслать до 10 числа каждого месяца на электронный адрес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perspektiva.1969@gmail.com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</w:p>
    <w:p>
      <w:pPr>
        <w:ind w:left="1440" w:hanging="368"/>
        <w:spacing w:after="0"/>
        <w:tabs>
          <w:tab w:leader="none" w:pos="14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заявку,</w:t>
      </w:r>
    </w:p>
    <w:p>
      <w:pPr>
        <w:ind w:left="1440" w:hanging="368"/>
        <w:spacing w:after="0"/>
        <w:tabs>
          <w:tab w:leader="none" w:pos="14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эссе, произведение (не более 3 листов формата А4) (приложение 4),</w:t>
      </w:r>
    </w:p>
    <w:p>
      <w:pPr>
        <w:ind w:left="1440" w:hanging="368"/>
        <w:spacing w:after="0"/>
        <w:tabs>
          <w:tab w:leader="none" w:pos="14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копию квитанции.</w:t>
      </w:r>
    </w:p>
    <w:p>
      <w:pPr>
        <w:sectPr>
          <w:pgSz w:w="11900" w:h="16840" w:orient="portrait"/>
          <w:cols w:equalWidth="0" w:num="1">
            <w:col w:w="9740"/>
          </w:cols>
          <w:pgMar w:left="1440" w:top="1105" w:right="720" w:bottom="971" w:gutter="0" w:footer="0" w:header="0"/>
          <w:type w:val="continuous"/>
        </w:sectPr>
      </w:pPr>
    </w:p>
    <w:bookmarkStart w:id="5" w:name="page6"/>
    <w:bookmarkEnd w:id="5"/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Сборник выходит раз в два месяца.</w:t>
      </w:r>
    </w:p>
    <w:p>
      <w:pPr>
        <w:ind w:right="20" w:firstLine="71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 Работы, отправленные позже указанной даты, в сборник не включаются. Форма представления работы определяется ее характером.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оформлению публикаций: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40" w:hanging="368"/>
        <w:spacing w:after="0"/>
        <w:tabs>
          <w:tab w:leader="none" w:pos="144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Шрифт: Times New Roman, 14, по ширине, отступ – 1,25, межстрочный</w:t>
      </w:r>
    </w:p>
    <w:p>
      <w:pPr>
        <w:ind w:left="14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интервал: одинарный.</w:t>
      </w:r>
    </w:p>
    <w:p>
      <w:pPr>
        <w:ind w:left="1440" w:hanging="368"/>
        <w:spacing w:after="0"/>
        <w:tabs>
          <w:tab w:leader="none" w:pos="144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Поля: Верхнее, нижнее – 2см, левое - 3 см, правое – 1,5 см.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right="80"/>
        <w:spacing w:after="0" w:line="272" w:lineRule="auto"/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Журнал в электронном виде можно найти на сайте </w:t>
      </w:r>
      <w:hyperlink r:id="rId27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http://perspektiva-plus.pro/index.php/sbornik-</w:t>
        </w:r>
      </w:hyperlink>
      <w:hyperlink r:id="rId27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kultura-prosveshchenie-literatura</w:t>
        </w:r>
      </w:hyperlink>
    </w:p>
    <w:p>
      <w:pPr>
        <w:sectPr>
          <w:pgSz w:w="11900" w:h="16840" w:orient="portrait"/>
          <w:cols w:equalWidth="0" w:num="1">
            <w:col w:w="9740"/>
          </w:cols>
          <w:pgMar w:left="1440" w:top="1110" w:right="720" w:bottom="1440" w:gutter="0" w:footer="0" w:header="0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3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титульного листа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Муниципальное казенное учреждение</w:t>
      </w:r>
    </w:p>
    <w:p>
      <w:pPr>
        <w:jc w:val="center"/>
        <w:ind w:right="-3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«Кусинская средняя общеобразовательная школа»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3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«Конкурс психологов»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Методическая разработка</w:t>
      </w:r>
    </w:p>
    <w:p>
      <w:pPr>
        <w:jc w:val="center"/>
        <w:ind w:left="380" w:right="1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Использование табличного процессора MS Excel и математического моделирования для решения математических задач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3" w:lineRule="exact"/>
        <w:rPr>
          <w:sz w:val="20"/>
          <w:szCs w:val="20"/>
          <w:color w:val="auto"/>
        </w:rPr>
      </w:pPr>
    </w:p>
    <w:p>
      <w:pPr>
        <w:jc w:val="center"/>
        <w:ind w:left="6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автор работы:</w:t>
      </w: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jc w:val="center"/>
        <w:ind w:left="6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Петрова Марина Анатольевна,</w:t>
      </w: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учитель математики, информатики,</w:t>
      </w: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высшей квалификационной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Куса, 2018</w:t>
      </w:r>
    </w:p>
    <w:p>
      <w:pPr>
        <w:sectPr>
          <w:pgSz w:w="11900" w:h="16840" w:orient="portrait"/>
          <w:cols w:equalWidth="0" w:num="1">
            <w:col w:w="9620"/>
          </w:cols>
          <w:pgMar w:left="1440" w:top="1440" w:right="840" w:bottom="1440" w:gutter="0" w:footer="0" w:header="0"/>
        </w:sectPr>
      </w:pPr>
    </w:p>
    <w:bookmarkStart w:id="7" w:name="page8"/>
    <w:bookmarkEnd w:id="7"/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8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4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эссе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Моя профессия – педагог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Текст......................................................................................................................................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right"/>
        <w:ind w:left="476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Сидоров Иван Иванович, учитель физкультуры ДОУ «Радуга», г. Курск</w:t>
      </w:r>
    </w:p>
    <w:sectPr>
      <w:pgSz w:w="11900" w:h="16840" w:orient="portrait"/>
      <w:cols w:equalWidth="0" w:num="1">
        <w:col w:w="9620"/>
      </w:cols>
      <w:pgMar w:left="1440" w:top="1440" w:right="8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1">
    <w:nsid w:val="5BD062C2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."/>
      <w:numFmt w:val="decimal"/>
      <w:start w:val="1"/>
    </w:lvl>
  </w:abstractNum>
  <w:abstractNum w:abstractNumId="2">
    <w:nsid w:val="12200854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66EF438D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3352255A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109CF92E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7FDCC233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1BEFD79F"/>
    <w:multiLevelType w:val="hybridMultilevel"/>
    <w:lvl w:ilvl="0">
      <w:lvlJc w:val="left"/>
      <w:lvlText w:val=" "/>
      <w:numFmt w:val="bullet"/>
      <w:start w:val="1"/>
    </w:lvl>
  </w:abstractNum>
  <w:abstractNum w:abstractNumId="14">
    <w:nsid w:val="41A7C4C9"/>
    <w:multiLevelType w:val="hybridMultilevel"/>
    <w:lvl w:ilvl="0">
      <w:lvlJc w:val="left"/>
      <w:lvlText w:val="%1."/>
      <w:numFmt w:val="decimal"/>
      <w:start w:val="1"/>
    </w:lvl>
  </w:abstractNum>
  <w:abstractNum w:abstractNumId="15">
    <w:nsid w:val="6B68079A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1" Type="http://schemas.openxmlformats.org/officeDocument/2006/relationships/image" Target="media/image2.jpe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perspektiva.1969@gmail.com" TargetMode="External"/><Relationship Id="rId27" Type="http://schemas.openxmlformats.org/officeDocument/2006/relationships/hyperlink" Target="http://perspektiva-plus.pro/index.php/sbornik-kultura-prosveshchenie-literatura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2021-02-02T08:06:23Z</dcterms:created>
  <dcterms:modified xsi:type="dcterms:W3CDTF">2021-02-02T08:06:23Z</dcterms:modified>
</cp:coreProperties>
</file>